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5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реднемесячная </w:t>
      </w:r>
      <w:r w:rsidRPr="0039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руководителя, заместителей и главного бухгалтера Государственного автономного учреждения  Республики Коми «Профессиональная аварийно-спасательная служба»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470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3919C2" w:rsidTr="003919C2">
        <w:tc>
          <w:tcPr>
            <w:tcW w:w="3188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8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9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919C2" w:rsidTr="003919C2">
        <w:tc>
          <w:tcPr>
            <w:tcW w:w="3188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Тропников Дмитрий Арсентьевич</w:t>
            </w:r>
          </w:p>
        </w:tc>
        <w:tc>
          <w:tcPr>
            <w:tcW w:w="3188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  <w:r w:rsidR="00B4706C">
              <w:rPr>
                <w:rFonts w:ascii="Times New Roman" w:hAnsi="Times New Roman" w:cs="Times New Roman"/>
                <w:sz w:val="28"/>
                <w:szCs w:val="28"/>
              </w:rPr>
              <w:t xml:space="preserve"> (по 21.01.2020)</w:t>
            </w:r>
          </w:p>
        </w:tc>
        <w:tc>
          <w:tcPr>
            <w:tcW w:w="3189" w:type="dxa"/>
          </w:tcPr>
          <w:p w:rsidR="003919C2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110062,80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  <w:p w:rsidR="00B4706C" w:rsidRDefault="00B4706C" w:rsidP="00B4706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.03.2020 по 30.11.2020)</w:t>
            </w:r>
          </w:p>
        </w:tc>
        <w:tc>
          <w:tcPr>
            <w:tcW w:w="3189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231436,18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910F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188" w:type="dxa"/>
          </w:tcPr>
          <w:p w:rsidR="00B4706C" w:rsidRDefault="00B4706C" w:rsidP="00910F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учреждения (с 01.12.2020)</w:t>
            </w:r>
          </w:p>
        </w:tc>
        <w:tc>
          <w:tcPr>
            <w:tcW w:w="3189" w:type="dxa"/>
          </w:tcPr>
          <w:p w:rsidR="00B4706C" w:rsidRDefault="00B4706C" w:rsidP="00910F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164581,65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Валериевич</w:t>
            </w:r>
          </w:p>
        </w:tc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89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139718,14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Тиранов Сергей Юрьевич</w:t>
            </w:r>
          </w:p>
        </w:tc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89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128906,57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Макагонюк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89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119641,30</w:t>
            </w:r>
          </w:p>
        </w:tc>
      </w:tr>
      <w:tr w:rsidR="00B4706C" w:rsidTr="003919C2"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Наталья Геннадьевна</w:t>
            </w:r>
          </w:p>
        </w:tc>
        <w:tc>
          <w:tcPr>
            <w:tcW w:w="3188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89" w:type="dxa"/>
          </w:tcPr>
          <w:p w:rsidR="00B4706C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123336,28</w:t>
            </w:r>
          </w:p>
        </w:tc>
      </w:tr>
    </w:tbl>
    <w:p w:rsidR="003919C2" w:rsidRP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9C2" w:rsidRPr="003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2"/>
    <w:rsid w:val="003919C2"/>
    <w:rsid w:val="00630DF5"/>
    <w:rsid w:val="00B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Н.</dc:creator>
  <cp:lastModifiedBy>Семяшкина Н.</cp:lastModifiedBy>
  <cp:revision>2</cp:revision>
  <dcterms:created xsi:type="dcterms:W3CDTF">2020-03-20T10:26:00Z</dcterms:created>
  <dcterms:modified xsi:type="dcterms:W3CDTF">2021-02-18T11:24:00Z</dcterms:modified>
</cp:coreProperties>
</file>